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6535" w14:textId="77777777" w:rsidR="00C105E3" w:rsidRPr="00C105E3" w:rsidRDefault="00C105E3" w:rsidP="00C105E3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  <w:lang w:val="en-US"/>
        </w:rPr>
      </w:pPr>
      <w:bookmarkStart w:id="0" w:name="_GoBack"/>
      <w:r w:rsidRPr="00C105E3">
        <w:rPr>
          <w:rFonts w:ascii="Arial" w:hAnsi="Arial" w:cs="Arial"/>
          <w:b/>
          <w:i/>
          <w:color w:val="auto"/>
          <w:sz w:val="26"/>
          <w:szCs w:val="26"/>
        </w:rPr>
        <w:t>Mẫu số 38/QĐ-KTTHSD-GSQL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105E3" w:rsidRPr="00C105E3" w14:paraId="44EF42E9" w14:textId="77777777" w:rsidTr="003D01D1">
        <w:tc>
          <w:tcPr>
            <w:tcW w:w="3348" w:type="dxa"/>
            <w:shd w:val="clear" w:color="auto" w:fill="auto"/>
          </w:tcPr>
          <w:bookmarkEnd w:id="0"/>
          <w:p w14:paraId="45846816" w14:textId="77777777" w:rsidR="00C105E3" w:rsidRPr="00C105E3" w:rsidRDefault="00C105E3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TÊN CƠ QUAN QUẢN LÝ CẤP TRÊN</w:t>
            </w: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TÊN ĐƠN VỊ BAN HÀNH VĂN BẢN</w:t>
            </w: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0399F8ED" w14:textId="77777777" w:rsidR="00C105E3" w:rsidRPr="00C105E3" w:rsidRDefault="00C105E3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C105E3" w:rsidRPr="00C105E3" w14:paraId="71CCAF33" w14:textId="77777777" w:rsidTr="003D01D1">
        <w:tc>
          <w:tcPr>
            <w:tcW w:w="3348" w:type="dxa"/>
            <w:shd w:val="clear" w:color="auto" w:fill="auto"/>
          </w:tcPr>
          <w:p w14:paraId="29E6C1EF" w14:textId="77777777" w:rsidR="00C105E3" w:rsidRPr="00C105E3" w:rsidRDefault="00C105E3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proofErr w:type="spellStart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:     /QĐ-</w:t>
            </w:r>
            <w:proofErr w:type="spellStart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Cơ</w:t>
            </w:r>
            <w:proofErr w:type="spellEnd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quan</w:t>
            </w:r>
            <w:proofErr w:type="spellEnd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ban </w:t>
            </w:r>
            <w:proofErr w:type="spellStart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hành</w:t>
            </w:r>
            <w:proofErr w:type="spellEnd"/>
            <w:r w:rsidRPr="00C105E3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VB</w:t>
            </w:r>
          </w:p>
        </w:tc>
        <w:tc>
          <w:tcPr>
            <w:tcW w:w="5508" w:type="dxa"/>
            <w:shd w:val="clear" w:color="auto" w:fill="auto"/>
          </w:tcPr>
          <w:p w14:paraId="14AAA6C6" w14:textId="77777777" w:rsidR="00C105E3" w:rsidRPr="00C105E3" w:rsidRDefault="00C105E3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proofErr w:type="gramStart"/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14:paraId="546A3D59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0AC0690F" w14:textId="77777777" w:rsidR="00C105E3" w:rsidRPr="00C105E3" w:rsidRDefault="00C105E3" w:rsidP="00C105E3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  <w:lang w:val="en-US"/>
        </w:rPr>
        <w:t>Q</w:t>
      </w:r>
      <w:r w:rsidRPr="00C105E3">
        <w:rPr>
          <w:rFonts w:ascii="Arial" w:hAnsi="Arial" w:cs="Arial"/>
          <w:b/>
          <w:color w:val="auto"/>
          <w:sz w:val="26"/>
          <w:szCs w:val="26"/>
        </w:rPr>
        <w:t>UYẾT ĐỊNH</w:t>
      </w:r>
    </w:p>
    <w:p w14:paraId="128B233E" w14:textId="77777777" w:rsidR="00C105E3" w:rsidRPr="00C105E3" w:rsidRDefault="00C105E3" w:rsidP="00C105E3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 xml:space="preserve">Về việc kiểm tra tình hình sử dụng, tồn kho nguyên liệu, vật tư, máy móc, thiết bị và hàng hóa xuất khẩu tại </w:t>
      </w:r>
      <w:r w:rsidRPr="00C105E3">
        <w:rPr>
          <w:rFonts w:ascii="Arial" w:hAnsi="Arial" w:cs="Arial"/>
          <w:b/>
          <w:color w:val="auto"/>
          <w:sz w:val="26"/>
          <w:szCs w:val="26"/>
          <w:lang w:val="en-US"/>
        </w:rPr>
        <w:t>……..</w:t>
      </w:r>
    </w:p>
    <w:p w14:paraId="7ED3BD3D" w14:textId="77777777" w:rsidR="00C105E3" w:rsidRPr="00C105E3" w:rsidRDefault="00C105E3" w:rsidP="00C105E3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CỤC TRƯỞNG CỤC HQ ...</w:t>
      </w:r>
    </w:p>
    <w:p w14:paraId="1C0FC473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Căn cứ Luật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3F029D9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Căn cứ Nghị định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F823AE7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Căn cứ Thông tư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21A9E49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Xét đề nghị tại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C105E3">
        <w:rPr>
          <w:rFonts w:ascii="Arial" w:hAnsi="Arial" w:cs="Arial"/>
          <w:color w:val="auto"/>
          <w:sz w:val="26"/>
          <w:szCs w:val="26"/>
        </w:rPr>
        <w:t>ngày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của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về việc kiểm tra tình hình sử dụng, tồn kho nguyên liệu, vật tư, máy móc, thiết bị và hàng hóa xuất khẩu tại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23745B6" w14:textId="77777777" w:rsidR="00C105E3" w:rsidRPr="00C105E3" w:rsidRDefault="00C105E3" w:rsidP="00C105E3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QUYẾT ĐỊNH:</w:t>
      </w:r>
    </w:p>
    <w:p w14:paraId="7D7A463B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Điều 1.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Kiểm tra kiểm tra tình hình sử dụng, tồn kho nguyên liệu, vật tư, máy móc, thiết bị và hàng hóa xuất khẩu đối với</w:t>
      </w:r>
      <w:r w:rsidRPr="00C105E3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56E553F2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>M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ax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số thuế: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6D25756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E6D51B6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Địa điểm kiểm tra: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2E49A4C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Thời hạn kiểm tra: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ngày làm việc, kể từ ngày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7000DA9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Điều 2.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Thành lập đoàn kiểm tra gồm các ông (bà) có tên sau đây:</w:t>
      </w:r>
    </w:p>
    <w:p w14:paraId="7818BAC6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1. Ông/bà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C105E3">
        <w:rPr>
          <w:rFonts w:ascii="Arial" w:hAnsi="Arial" w:cs="Arial"/>
          <w:color w:val="auto"/>
          <w:sz w:val="26"/>
          <w:szCs w:val="26"/>
        </w:rPr>
        <w:t>chức vụ/ngạch công chức (nếu có)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C105E3">
        <w:rPr>
          <w:rFonts w:ascii="Arial" w:hAnsi="Arial" w:cs="Arial"/>
          <w:color w:val="auto"/>
          <w:sz w:val="26"/>
          <w:szCs w:val="26"/>
        </w:rPr>
        <w:t>trưởng đoàn;</w:t>
      </w:r>
    </w:p>
    <w:p w14:paraId="67C23F7B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2. Ông/bà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………………………….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(như trên)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……………..</w:t>
      </w:r>
      <w:r w:rsidRPr="00C105E3">
        <w:rPr>
          <w:rFonts w:ascii="Arial" w:hAnsi="Arial" w:cs="Arial"/>
          <w:color w:val="auto"/>
          <w:sz w:val="26"/>
          <w:szCs w:val="26"/>
        </w:rPr>
        <w:t>phó đoàn (nếu có);</w:t>
      </w:r>
    </w:p>
    <w:p w14:paraId="220A2DC6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2. Ông/bà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………………………….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(như trên)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……………..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thành viên;</w:t>
      </w:r>
    </w:p>
    <w:p w14:paraId="7B8AC178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52D0FCF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Điều 3.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Phạm vi, nội dung kiểm tra gồm:</w:t>
      </w:r>
    </w:p>
    <w:p w14:paraId="7CC42B5F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- Phạm vi kiểm tra: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CC0DE0A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</w:rPr>
        <w:t xml:space="preserve">- Nội dung kiểm tra: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E12E94B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68CBCEA" w14:textId="77777777" w:rsidR="00C105E3" w:rsidRPr="00C105E3" w:rsidRDefault="00C105E3" w:rsidP="00C105E3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Điều 4.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Đoàn kiểm </w:t>
      </w:r>
      <w:proofErr w:type="spellStart"/>
      <w:r w:rsidRPr="00C105E3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C105E3">
        <w:rPr>
          <w:rFonts w:ascii="Arial" w:hAnsi="Arial" w:cs="Arial"/>
          <w:color w:val="auto"/>
          <w:sz w:val="26"/>
          <w:szCs w:val="26"/>
        </w:rPr>
        <w:t xml:space="preserve">a có quyền và nghĩa vụ theo quy định tại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ab/>
      </w:r>
      <w:r w:rsidRPr="00C105E3">
        <w:rPr>
          <w:rFonts w:ascii="Arial" w:hAnsi="Arial" w:cs="Arial"/>
          <w:color w:val="auto"/>
          <w:sz w:val="26"/>
          <w:szCs w:val="26"/>
        </w:rPr>
        <w:t>;</w:t>
      </w:r>
    </w:p>
    <w:p w14:paraId="3038083E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color w:val="auto"/>
          <w:sz w:val="26"/>
          <w:szCs w:val="26"/>
        </w:rPr>
        <w:lastRenderedPageBreak/>
        <w:t>Người khai hải quan</w:t>
      </w:r>
      <w:r w:rsidRPr="00C105E3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có quyền và nghĩa vụ theo quy định tại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  <w:r w:rsidRPr="00C105E3">
        <w:rPr>
          <w:rFonts w:ascii="Arial" w:hAnsi="Arial" w:cs="Arial"/>
          <w:color w:val="auto"/>
          <w:sz w:val="26"/>
          <w:szCs w:val="26"/>
        </w:rPr>
        <w:t>, có trách nhiệm cử đại diện theo pháp luật hoặc đại diện được ủy quy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ề</w:t>
      </w:r>
      <w:r w:rsidRPr="00C105E3">
        <w:rPr>
          <w:rFonts w:ascii="Arial" w:hAnsi="Arial" w:cs="Arial"/>
          <w:color w:val="auto"/>
          <w:sz w:val="26"/>
          <w:szCs w:val="26"/>
        </w:rPr>
        <w:t>n làm việc với cơ quan hải quan và chuẩn bị hồ sơ, chứng từ, tài liệu có liên quan.</w:t>
      </w:r>
    </w:p>
    <w:p w14:paraId="70A104F1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b/>
          <w:color w:val="auto"/>
          <w:sz w:val="26"/>
          <w:szCs w:val="26"/>
        </w:rPr>
        <w:t>Điều 5.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Đoàn kiểm tra, Thủ trưởng đơn vị triển khai thực hiện kiểm tra và 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C105E3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C105E3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có </w:t>
      </w:r>
      <w:proofErr w:type="spellStart"/>
      <w:r w:rsidRPr="00C105E3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C105E3">
        <w:rPr>
          <w:rFonts w:ascii="Arial" w:hAnsi="Arial" w:cs="Arial"/>
          <w:color w:val="auto"/>
          <w:sz w:val="26"/>
          <w:szCs w:val="26"/>
        </w:rPr>
        <w:t>ách nhiệm thực hiện Quyết định này./.</w:t>
      </w:r>
    </w:p>
    <w:p w14:paraId="6C478A42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105E3" w:rsidRPr="00C105E3" w14:paraId="5DC58D75" w14:textId="77777777" w:rsidTr="003D01D1">
        <w:tc>
          <w:tcPr>
            <w:tcW w:w="4428" w:type="dxa"/>
            <w:shd w:val="clear" w:color="auto" w:fill="auto"/>
          </w:tcPr>
          <w:p w14:paraId="0F8FF7CC" w14:textId="77777777" w:rsidR="00C105E3" w:rsidRPr="00C105E3" w:rsidRDefault="00C105E3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2121FD4A" w14:textId="77777777" w:rsidR="00C105E3" w:rsidRPr="00C105E3" w:rsidRDefault="00C105E3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C105E3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Nơi nhận:</w:t>
            </w:r>
            <w:r w:rsidRPr="00C105E3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br/>
            </w:r>
            <w:r w:rsidRPr="00C105E3">
              <w:rPr>
                <w:rFonts w:ascii="Arial" w:hAnsi="Arial" w:cs="Arial"/>
                <w:color w:val="auto"/>
                <w:sz w:val="26"/>
                <w:szCs w:val="26"/>
              </w:rPr>
              <w:t>- Như Điều 5;</w:t>
            </w:r>
            <w:r w:rsidRPr="00C105E3">
              <w:rPr>
                <w:rFonts w:ascii="Arial" w:hAnsi="Arial" w:cs="Arial"/>
                <w:color w:val="auto"/>
                <w:sz w:val="26"/>
                <w:szCs w:val="26"/>
              </w:rPr>
              <w:br/>
              <w:t>- VT, Tên cơ quan;</w:t>
            </w:r>
          </w:p>
        </w:tc>
        <w:tc>
          <w:tcPr>
            <w:tcW w:w="4428" w:type="dxa"/>
            <w:shd w:val="clear" w:color="auto" w:fill="auto"/>
          </w:tcPr>
          <w:p w14:paraId="2FFED1DB" w14:textId="77777777" w:rsidR="00C105E3" w:rsidRPr="00C105E3" w:rsidRDefault="00C105E3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</w:rPr>
              <w:t>THỦ TRƯỞNG ĐƠN VỊ</w:t>
            </w:r>
            <w:r w:rsidRPr="00C105E3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C105E3">
              <w:rPr>
                <w:rFonts w:ascii="Arial" w:hAnsi="Arial" w:cs="Arial"/>
                <w:i/>
                <w:color w:val="auto"/>
                <w:sz w:val="26"/>
                <w:szCs w:val="26"/>
              </w:rPr>
              <w:t>u)</w:t>
            </w:r>
          </w:p>
        </w:tc>
      </w:tr>
    </w:tbl>
    <w:p w14:paraId="7ED0A59B" w14:textId="77777777" w:rsidR="00C105E3" w:rsidRPr="00C105E3" w:rsidRDefault="00C105E3" w:rsidP="00C105E3">
      <w:pPr>
        <w:spacing w:before="120"/>
        <w:rPr>
          <w:rFonts w:ascii="Arial" w:hAnsi="Arial" w:cs="Arial"/>
          <w:b/>
          <w:i/>
          <w:color w:val="auto"/>
          <w:sz w:val="26"/>
          <w:szCs w:val="26"/>
        </w:rPr>
      </w:pPr>
      <w:r w:rsidRPr="00C105E3">
        <w:rPr>
          <w:rFonts w:ascii="Arial" w:hAnsi="Arial" w:cs="Arial"/>
          <w:b/>
          <w:i/>
          <w:color w:val="auto"/>
          <w:sz w:val="26"/>
          <w:szCs w:val="26"/>
        </w:rPr>
        <w:t>Ghi chú:</w:t>
      </w:r>
    </w:p>
    <w:p w14:paraId="256E1EED" w14:textId="77777777" w:rsidR="00C105E3" w:rsidRPr="00C105E3" w:rsidRDefault="00C105E3" w:rsidP="00C105E3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C105E3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C105E3">
        <w:rPr>
          <w:rFonts w:ascii="Arial" w:hAnsi="Arial" w:cs="Arial"/>
          <w:color w:val="auto"/>
          <w:sz w:val="26"/>
          <w:szCs w:val="26"/>
        </w:rPr>
        <w:t xml:space="preserve"> Tên người khai hải quan- Tên chủ hàng hóa, đại lý làm thủ tục hải quan, tên tổ chức, cá nhân được chủ hàng hóa ủy quyền thực hiện thủ tục hải quan.</w:t>
      </w:r>
    </w:p>
    <w:p w14:paraId="0CA52811" w14:textId="77777777" w:rsidR="00611C67" w:rsidRPr="00C105E3" w:rsidRDefault="00C105E3">
      <w:pPr>
        <w:rPr>
          <w:sz w:val="26"/>
          <w:szCs w:val="26"/>
        </w:rPr>
      </w:pPr>
    </w:p>
    <w:sectPr w:rsidR="00611C67" w:rsidRPr="00C105E3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3"/>
    <w:rsid w:val="00B40667"/>
    <w:rsid w:val="00C105E3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F5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5E3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2020-03-04T05:10:00Z</dcterms:created>
  <dcterms:modified xsi:type="dcterms:W3CDTF">2020-03-04T05:11:00Z</dcterms:modified>
</cp:coreProperties>
</file>